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F4" w:rsidRDefault="006564F4" w:rsidP="006564F4">
      <w:r>
        <w:t xml:space="preserve">N°1:Groupe de mineurs dans les années 1930 à Lens.  ©Centre Historique Minier </w:t>
      </w:r>
      <w:proofErr w:type="spellStart"/>
      <w:r>
        <w:t>Lewarde</w:t>
      </w:r>
      <w:proofErr w:type="spellEnd"/>
      <w:r>
        <w:t xml:space="preserve"> </w:t>
      </w:r>
    </w:p>
    <w:p w:rsidR="00845526" w:rsidRDefault="006564F4" w:rsidP="006564F4">
      <w:r>
        <w:t xml:space="preserve">N°2: Trieuses à Lens dans les années 1920.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N°3: Grève de mars 1906 à la suite de la Catastrophe des Mines de </w:t>
      </w:r>
      <w:proofErr w:type="spellStart"/>
      <w:r>
        <w:t>Courrières</w:t>
      </w:r>
      <w:proofErr w:type="gramStart"/>
      <w:r>
        <w:t>.©</w:t>
      </w:r>
      <w:proofErr w:type="gramEnd"/>
      <w:r>
        <w:t>Centre</w:t>
      </w:r>
      <w:proofErr w:type="spellEnd"/>
      <w:r>
        <w:t xml:space="preserve">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N°9: Embauche de français et de polonais dans les années 1930, Société des Mines de </w:t>
      </w:r>
      <w:proofErr w:type="spellStart"/>
      <w:r>
        <w:t>Lens</w:t>
      </w:r>
      <w:proofErr w:type="gramStart"/>
      <w:r>
        <w:t>.©</w:t>
      </w:r>
      <w:proofErr w:type="gramEnd"/>
      <w:r>
        <w:t>Centre</w:t>
      </w:r>
      <w:proofErr w:type="spellEnd"/>
      <w:r>
        <w:t xml:space="preserve">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N°10: Arrivée de mineurs marocains dans les années 1970.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N°11 : Mineur entretenant son jardin.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N°13 : Un « </w:t>
      </w:r>
      <w:proofErr w:type="spellStart"/>
      <w:r>
        <w:t>coulonneux</w:t>
      </w:r>
      <w:proofErr w:type="spellEnd"/>
      <w:r>
        <w:t xml:space="preserve"> » dans les années 1960.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N°16 : Match de football aux pieds des terrils.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N°17 : Le cyclisme était parmi les activités sportives les plus pratiquées par les mineurs.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N°19 : Harmonie de mineurs de la Société des Mines de Lens à Wingles en 1938. ©Centre Historique Minier </w:t>
      </w:r>
      <w:proofErr w:type="spellStart"/>
      <w:r>
        <w:t>Lewarde</w:t>
      </w:r>
      <w:proofErr w:type="spellEnd"/>
    </w:p>
    <w:p w:rsidR="006564F4" w:rsidRDefault="006564F4" w:rsidP="006564F4">
      <w:r>
        <w:t xml:space="preserve">N°20 : Harmonie de la fosse n°13 de Lens. ©Centre Historique Minier </w:t>
      </w:r>
      <w:proofErr w:type="spellStart"/>
      <w:r>
        <w:t>Lewarde</w:t>
      </w:r>
      <w:proofErr w:type="spellEnd"/>
    </w:p>
    <w:p w:rsidR="006564F4" w:rsidRDefault="006564F4" w:rsidP="006564F4">
      <w:bookmarkStart w:id="0" w:name="_GoBack"/>
      <w:bookmarkEnd w:id="0"/>
      <w:r>
        <w:t xml:space="preserve">N°23 : Fête de la Sainte-Barbe au fond dans les années 1970. ©Centre Historique Minier </w:t>
      </w:r>
      <w:proofErr w:type="spellStart"/>
      <w:r>
        <w:t>Lewarde</w:t>
      </w:r>
      <w:proofErr w:type="spellEnd"/>
    </w:p>
    <w:p w:rsidR="006564F4" w:rsidRDefault="006564F4" w:rsidP="006564F4"/>
    <w:p w:rsidR="006564F4" w:rsidRDefault="006564F4" w:rsidP="006564F4"/>
    <w:p w:rsidR="006564F4" w:rsidRDefault="006564F4" w:rsidP="006564F4"/>
    <w:sectPr w:rsidR="00656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F4"/>
    <w:rsid w:val="006564F4"/>
    <w:rsid w:val="008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4EEF9-C22B-4772-973B-CAA92F5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949</Characters>
  <Application>Microsoft Office Word</Application>
  <DocSecurity>0</DocSecurity>
  <Lines>18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1</cp:revision>
  <dcterms:created xsi:type="dcterms:W3CDTF">2014-12-05T14:14:00Z</dcterms:created>
  <dcterms:modified xsi:type="dcterms:W3CDTF">2014-12-05T14:20:00Z</dcterms:modified>
</cp:coreProperties>
</file>